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AC9D41" w14:textId="0816887A" w:rsidR="000B0743" w:rsidRPr="00913462" w:rsidRDefault="000B0743" w:rsidP="000B0743">
      <w:pPr>
        <w:jc w:val="center"/>
      </w:pPr>
      <w:r w:rsidRPr="00913462">
        <w:t>PATTO DI COLLABORAZIONE PER LA CURA DEI BENI COMUNI URBANI</w:t>
      </w:r>
    </w:p>
    <w:p w14:paraId="39190935" w14:textId="4C1CCDF8" w:rsidR="000B0743" w:rsidRPr="00913462" w:rsidRDefault="000B0743" w:rsidP="000B0743">
      <w:pPr>
        <w:jc w:val="center"/>
      </w:pPr>
      <w:r w:rsidRPr="00913462">
        <w:t>PREMESSO</w:t>
      </w:r>
    </w:p>
    <w:p w14:paraId="108316FD" w14:textId="77777777" w:rsidR="000B0743" w:rsidRDefault="000B0743" w:rsidP="000B0743">
      <w:pPr>
        <w:numPr>
          <w:ilvl w:val="0"/>
          <w:numId w:val="5"/>
        </w:numPr>
        <w:spacing w:after="0" w:line="240" w:lineRule="auto"/>
        <w:jc w:val="both"/>
      </w:pPr>
      <w:r w:rsidRPr="00913462">
        <w:t xml:space="preserve">che </w:t>
      </w:r>
      <w:r>
        <w:t>l’art. 118, comma 4, della Costituzione, nel riconoscere il principio di sussidiarietà orizzontale, affida ai soggetti che costituiscono la Repubblica il compito di favorire l’autonoma iniziativa dei cittadini, singoli e/o associati, per lo svolgimento di attività di interesse generale;</w:t>
      </w:r>
    </w:p>
    <w:p w14:paraId="1015AE7F" w14:textId="77777777" w:rsidR="000B0743" w:rsidRDefault="000B0743" w:rsidP="000B0743">
      <w:pPr>
        <w:numPr>
          <w:ilvl w:val="0"/>
          <w:numId w:val="5"/>
        </w:numPr>
        <w:spacing w:after="0" w:line="240" w:lineRule="auto"/>
        <w:jc w:val="both"/>
      </w:pPr>
      <w:r>
        <w:t>che il Comune di Serra San Quirico, in accoglimento di tale principio, con deliberazione del Consiglio Comunale n. 28 del 29 maggio 2025 ha approvato il “Regolamento sulla collaborazione tra Cittadini e Amministrazione per la cura, la gestione condivisa e la rigenerazione dei beni comuni urbani”, che regola il rapporto tra cittadini ed amministrazione per la cura, gestione condivisa e rigenerazione dei beni comuni urbani presenti nel territorio comunale;</w:t>
      </w:r>
    </w:p>
    <w:p w14:paraId="2AD3F5A9" w14:textId="77777777" w:rsidR="000B0743" w:rsidRDefault="000B0743" w:rsidP="000B0743">
      <w:pPr>
        <w:numPr>
          <w:ilvl w:val="0"/>
          <w:numId w:val="5"/>
        </w:numPr>
        <w:spacing w:after="0" w:line="240" w:lineRule="auto"/>
        <w:jc w:val="both"/>
      </w:pPr>
      <w:r>
        <w:t>che il “patto di collaborazione” è lo strumento con cui il Comune e cittadini attivi concordano tutto ciò che è necessario ai fini della realizzazione degli interventi di cura, gestione condivisa e rigenerazione dei beni comuni;</w:t>
      </w:r>
    </w:p>
    <w:p w14:paraId="079B803E" w14:textId="7312D141" w:rsidR="000B0743" w:rsidRDefault="000B0743" w:rsidP="000B0743">
      <w:pPr>
        <w:numPr>
          <w:ilvl w:val="0"/>
          <w:numId w:val="5"/>
        </w:numPr>
        <w:spacing w:after="0" w:line="240" w:lineRule="auto"/>
        <w:jc w:val="both"/>
      </w:pPr>
      <w:r>
        <w:t>che il “patto di collaborazione” stabilisce un rapporto di reciproca fiducia e presuppone che la rispettiva volontà di collaborazione sia orientata al perseguimento di finalità di interesse generale;</w:t>
      </w:r>
    </w:p>
    <w:p w14:paraId="7C488B6F" w14:textId="77777777" w:rsidR="000B0743" w:rsidRDefault="000B0743" w:rsidP="000B0743">
      <w:pPr>
        <w:spacing w:after="0" w:line="240" w:lineRule="auto"/>
        <w:ind w:left="360"/>
        <w:jc w:val="both"/>
      </w:pPr>
    </w:p>
    <w:p w14:paraId="7DA028CC" w14:textId="637E5A94" w:rsidR="000B0743" w:rsidRDefault="000B0743" w:rsidP="000B0743">
      <w:pPr>
        <w:jc w:val="center"/>
      </w:pPr>
      <w:r>
        <w:rPr>
          <w:b/>
        </w:rPr>
        <w:t>TRA</w:t>
      </w:r>
    </w:p>
    <w:p w14:paraId="27C998DE" w14:textId="066F8FA3" w:rsidR="000B0743" w:rsidRDefault="000B0743" w:rsidP="00DC78A4">
      <w:pPr>
        <w:jc w:val="both"/>
      </w:pPr>
      <w:r>
        <w:t>………………………………………………, in qualità di Responsabile del Servizio………………………., il quale agisce in nome e per conto del Comune di Serra San Quirico, Piazza della Libertà 1</w:t>
      </w:r>
    </w:p>
    <w:p w14:paraId="645C0A63" w14:textId="77777777" w:rsidR="000B0743" w:rsidRDefault="000B0743" w:rsidP="000B0743">
      <w:pPr>
        <w:jc w:val="center"/>
      </w:pPr>
      <w:r>
        <w:rPr>
          <w:b/>
        </w:rPr>
        <w:t>E</w:t>
      </w:r>
    </w:p>
    <w:p w14:paraId="60002BB5" w14:textId="2559A2D6" w:rsidR="000B0743" w:rsidRDefault="000B0743" w:rsidP="000B0743">
      <w:pPr>
        <w:jc w:val="both"/>
      </w:pPr>
      <w:r>
        <w:t>……………………………</w:t>
      </w:r>
      <w:r>
        <w:t>………………………………………………</w:t>
      </w:r>
      <w:r>
        <w:t>nato</w:t>
      </w:r>
      <w:r>
        <w:t>/a</w:t>
      </w:r>
      <w:r>
        <w:t xml:space="preserve"> </w:t>
      </w:r>
      <w:proofErr w:type="spellStart"/>
      <w:r>
        <w:t>a</w:t>
      </w:r>
      <w:proofErr w:type="spellEnd"/>
      <w:r>
        <w:t xml:space="preserve"> ………………………………..</w:t>
      </w:r>
      <w:r>
        <w:t>………….il…………………….residente</w:t>
      </w:r>
      <w:r>
        <w:t xml:space="preserve"> a………………………..</w:t>
      </w:r>
      <w:r>
        <w:t>………………… in via………………………..C.F………………………………</w:t>
      </w:r>
      <w:r>
        <w:t>………………………………………………………..</w:t>
      </w:r>
    </w:p>
    <w:p w14:paraId="7F2072A0" w14:textId="7AC8C188" w:rsidR="000B0743" w:rsidRDefault="000B0743" w:rsidP="000B0743">
      <w:pPr>
        <w:jc w:val="both"/>
      </w:pPr>
      <w:r>
        <w:t>In qualità di:</w:t>
      </w:r>
    </w:p>
    <w:p w14:paraId="1ADA5EA3" w14:textId="77777777" w:rsidR="000B0743" w:rsidRDefault="000B0743" w:rsidP="000B0743">
      <w:pPr>
        <w:jc w:val="both"/>
      </w:pPr>
      <w:r>
        <w:t>( ) Privato cittadino</w:t>
      </w:r>
    </w:p>
    <w:p w14:paraId="466D517B" w14:textId="77777777" w:rsidR="000B0743" w:rsidRDefault="000B0743" w:rsidP="000B0743">
      <w:pPr>
        <w:jc w:val="both"/>
      </w:pPr>
      <w:r>
        <w:t>( ) Rappresentante di un gruppo informale di cittadini</w:t>
      </w:r>
    </w:p>
    <w:p w14:paraId="6ADBB359" w14:textId="77777777" w:rsidR="000B0743" w:rsidRDefault="000B0743" w:rsidP="000B0743">
      <w:pPr>
        <w:jc w:val="both"/>
      </w:pPr>
      <w:r>
        <w:t>( ) Legale rappresentante dell’Associazione/Ente…………………………………………con sede</w:t>
      </w:r>
    </w:p>
    <w:p w14:paraId="097C4B1B" w14:textId="4D68C1F1" w:rsidR="000B0743" w:rsidRDefault="000B0743" w:rsidP="000B0743">
      <w:pPr>
        <w:jc w:val="both"/>
      </w:pPr>
      <w:r>
        <w:t xml:space="preserve">    a………………………………………..in via……………………………………………………</w:t>
      </w:r>
      <w:r>
        <w:t>………………………</w:t>
      </w:r>
    </w:p>
    <w:p w14:paraId="162EAE9D" w14:textId="00E623E1" w:rsidR="000B0743" w:rsidRDefault="000B0743" w:rsidP="00DC78A4">
      <w:pPr>
        <w:jc w:val="both"/>
      </w:pPr>
      <w:r>
        <w:t>( ) Altro………………………………………………………………………………………………</w:t>
      </w:r>
      <w:r>
        <w:t>……………………….</w:t>
      </w:r>
      <w:r>
        <w:t>.</w:t>
      </w:r>
    </w:p>
    <w:p w14:paraId="0FD86DA5" w14:textId="17FB230A" w:rsidR="000B0743" w:rsidRDefault="000B0743" w:rsidP="00DC78A4">
      <w:pPr>
        <w:jc w:val="both"/>
      </w:pPr>
      <w:r>
        <w:t>Di seguito chiamat</w:t>
      </w:r>
      <w:r>
        <w:t>o</w:t>
      </w:r>
      <w:r>
        <w:t xml:space="preserve"> “</w:t>
      </w:r>
      <w:r>
        <w:rPr>
          <w:b/>
        </w:rPr>
        <w:t>Proponent</w:t>
      </w:r>
      <w:r>
        <w:rPr>
          <w:b/>
        </w:rPr>
        <w:t>e</w:t>
      </w:r>
      <w:r>
        <w:rPr>
          <w:b/>
        </w:rPr>
        <w:t>”</w:t>
      </w:r>
    </w:p>
    <w:p w14:paraId="158BA30B" w14:textId="187C083C" w:rsidR="000B0743" w:rsidRDefault="000B0743" w:rsidP="00DC78A4">
      <w:pPr>
        <w:jc w:val="center"/>
      </w:pPr>
      <w:r w:rsidRPr="00BF07AA">
        <w:rPr>
          <w:b/>
        </w:rPr>
        <w:t>SI CONVIENE E SI STIPULA QUANTO SEGUE</w:t>
      </w:r>
    </w:p>
    <w:p w14:paraId="28FA8A2E" w14:textId="77777777" w:rsidR="000B0743" w:rsidRDefault="000B0743" w:rsidP="000B0743">
      <w:pPr>
        <w:jc w:val="both"/>
      </w:pPr>
      <w:r w:rsidRPr="00BF07AA">
        <w:rPr>
          <w:b/>
        </w:rPr>
        <w:t>ART. 1 OGGETTO DEL PATTO DI COLLABORAZIONE</w:t>
      </w:r>
    </w:p>
    <w:p w14:paraId="2E93CE7E" w14:textId="77777777" w:rsidR="000B0743" w:rsidRDefault="000B0743" w:rsidP="000B0743">
      <w:pPr>
        <w:jc w:val="both"/>
      </w:pPr>
    </w:p>
    <w:p w14:paraId="7765920F" w14:textId="77777777" w:rsidR="000B0743" w:rsidRDefault="000B0743" w:rsidP="000B0743">
      <w:pPr>
        <w:jc w:val="both"/>
      </w:pPr>
      <w:r>
        <w:t>Il presente patto di collaborazione disciplina una proposta ai sensi del Regolamento comunale vigente in materia.</w:t>
      </w:r>
    </w:p>
    <w:p w14:paraId="0EA144EF" w14:textId="77777777" w:rsidR="000B0743" w:rsidRDefault="000B0743" w:rsidP="000B0743">
      <w:pPr>
        <w:jc w:val="both"/>
      </w:pPr>
      <w:r>
        <w:t>L’oggetto della proposta di collaborazione è il seguente:</w:t>
      </w:r>
    </w:p>
    <w:p w14:paraId="791C9CE1" w14:textId="2A5BAEBB" w:rsidR="000B0743" w:rsidRDefault="000B0743" w:rsidP="000B0743">
      <w:pPr>
        <w:jc w:val="both"/>
      </w:pPr>
      <w:r>
        <w:t>………………………………………………</w:t>
      </w:r>
      <w:r>
        <w:t>………………………………………………………………………………………………………………………………</w:t>
      </w:r>
    </w:p>
    <w:p w14:paraId="6E258D0D" w14:textId="77777777" w:rsidR="00DC78A4" w:rsidRDefault="00DC78A4" w:rsidP="000B0743">
      <w:pPr>
        <w:jc w:val="both"/>
        <w:rPr>
          <w:b/>
        </w:rPr>
      </w:pPr>
    </w:p>
    <w:p w14:paraId="056EA0DF" w14:textId="69549D5B" w:rsidR="000B0743" w:rsidRDefault="000B0743" w:rsidP="000B0743">
      <w:pPr>
        <w:jc w:val="both"/>
      </w:pPr>
      <w:r>
        <w:rPr>
          <w:b/>
        </w:rPr>
        <w:lastRenderedPageBreak/>
        <w:t>ART. 2 OBIETTIVI E AZIONI</w:t>
      </w:r>
    </w:p>
    <w:p w14:paraId="215909B7" w14:textId="5238342F" w:rsidR="000B0743" w:rsidRDefault="000B0743" w:rsidP="000B0743">
      <w:pPr>
        <w:jc w:val="both"/>
      </w:pPr>
      <w:r>
        <w:t>Il presente patto di collaborazione definisce e disciplina le modalità di collaborazione tra il Comune e</w:t>
      </w:r>
      <w:r>
        <w:t xml:space="preserve"> il</w:t>
      </w:r>
      <w:r w:rsidR="00DC78A4">
        <w:t>/la</w:t>
      </w:r>
      <w:r>
        <w:t xml:space="preserve"> Proponent</w:t>
      </w:r>
      <w:r>
        <w:t xml:space="preserve">e </w:t>
      </w:r>
      <w:r>
        <w:t>per la realizzazione dell’intervento concordato in fase di coprogettazione. La fase di coprogettazione potrà essere riaperta anche in corso di realizzazione delle attività al fine di concordare eventuali adeguamenti di cui sia emersa l’opportunità.</w:t>
      </w:r>
    </w:p>
    <w:p w14:paraId="137256F2" w14:textId="3E23E052" w:rsidR="000B0743" w:rsidRDefault="000B0743" w:rsidP="000B0743">
      <w:pPr>
        <w:jc w:val="both"/>
      </w:pPr>
      <w:r>
        <w:t>Obiettivo del patto è dare valore al senso civico della comunità e promuovere insieme i valori della cittadinanza e della partecipazione attiva degli abitanti e un terreno di collaborazione alla pari tra essi e l’</w:t>
      </w:r>
      <w:r>
        <w:t>A</w:t>
      </w:r>
      <w:r>
        <w:t>mministrazione</w:t>
      </w:r>
      <w:r>
        <w:t xml:space="preserve">. </w:t>
      </w:r>
      <w:r>
        <w:t>un’attività mirata di informazione e sensibilizzazione si proverà a stimolare il coinvolgimento degli abitanti e delle associazioni del paese alla realizzazione delle attività previste, garantendo inclusività e apertura a tutti e tutte coloro che sono interessat</w:t>
      </w:r>
      <w:r>
        <w:t>i</w:t>
      </w:r>
      <w:r>
        <w:t xml:space="preserve"> a dare il proprio fattivo contributo di idee, risorse e tempo.</w:t>
      </w:r>
    </w:p>
    <w:p w14:paraId="1C2028FB" w14:textId="1448B192" w:rsidR="000B0743" w:rsidRDefault="000B0743" w:rsidP="000B0743">
      <w:pPr>
        <w:jc w:val="both"/>
      </w:pPr>
      <w:r>
        <w:t>Il fine è quello di contribuire a rendere Serra San Quirico un luogo piacevole e accogliente per chi la abita permanentemente o per più brevi periodi e per chi la frequenta temporaneamente.</w:t>
      </w:r>
    </w:p>
    <w:p w14:paraId="5E559A14" w14:textId="50E3A08D" w:rsidR="000B0743" w:rsidRDefault="000B0743" w:rsidP="000B0743">
      <w:pPr>
        <w:jc w:val="both"/>
      </w:pPr>
      <w:r w:rsidRPr="000B0743">
        <w:t>Sarà</w:t>
      </w:r>
      <w:r w:rsidRPr="000B0743">
        <w:t xml:space="preserve"> a carico degli esecutori ogni onere per eseguire l’intervento nel rispetto delle specifiche normative vigenti</w:t>
      </w:r>
      <w:r>
        <w:t>,</w:t>
      </w:r>
      <w:r w:rsidRPr="000B0743">
        <w:t xml:space="preserve"> in particolar modo riguardo alla sicurezza per lo svolgimento dell’intervento di cura, rigenerazione e piccola manutenzione degli spazi.</w:t>
      </w:r>
    </w:p>
    <w:p w14:paraId="77BC30C4" w14:textId="6D418F69" w:rsidR="000B0743" w:rsidRDefault="000B0743" w:rsidP="000B0743">
      <w:pPr>
        <w:jc w:val="both"/>
      </w:pPr>
      <w:r>
        <w:t xml:space="preserve">L’esecuzione degli interventi in questione avverrà in giornate ed orari </w:t>
      </w:r>
      <w:r>
        <w:t xml:space="preserve">decisi con gli uffici comunali e a </w:t>
      </w:r>
      <w:r>
        <w:t>tale scopo i</w:t>
      </w:r>
      <w:r>
        <w:t>l</w:t>
      </w:r>
      <w:r>
        <w:t xml:space="preserve"> Proponent</w:t>
      </w:r>
      <w:r>
        <w:t>e</w:t>
      </w:r>
      <w:r>
        <w:t xml:space="preserve"> si rapporter</w:t>
      </w:r>
      <w:r>
        <w:t>à</w:t>
      </w:r>
      <w:r>
        <w:t xml:space="preserve"> con il Comune per verificare l’assenza di situazioni d’interferenza in occasione  della programmazione degli interventi.</w:t>
      </w:r>
    </w:p>
    <w:p w14:paraId="03F52FBE" w14:textId="144BAB73" w:rsidR="000B0743" w:rsidRDefault="000B0743" w:rsidP="000B0743">
      <w:pPr>
        <w:jc w:val="both"/>
      </w:pPr>
      <w:r>
        <w:rPr>
          <w:b/>
        </w:rPr>
        <w:t>ART. 3 MODALITA’ DI COLLABORAZION</w:t>
      </w:r>
    </w:p>
    <w:p w14:paraId="44989145" w14:textId="3FC39A3A" w:rsidR="000B0743" w:rsidRDefault="000B0743" w:rsidP="000B0743">
      <w:pPr>
        <w:jc w:val="both"/>
      </w:pPr>
      <w:r>
        <w:t>Il Comune di Serra San Quirico ed i</w:t>
      </w:r>
      <w:r w:rsidR="00DC78A4">
        <w:t>/le</w:t>
      </w:r>
      <w:r>
        <w:t xml:space="preserve"> Proponenti si impegnano a operare:</w:t>
      </w:r>
    </w:p>
    <w:p w14:paraId="2C09D25E" w14:textId="77777777" w:rsidR="000B0743" w:rsidRDefault="000B0743" w:rsidP="000B0743">
      <w:pPr>
        <w:numPr>
          <w:ilvl w:val="0"/>
          <w:numId w:val="6"/>
        </w:numPr>
        <w:spacing w:after="0" w:line="240" w:lineRule="auto"/>
        <w:jc w:val="both"/>
      </w:pPr>
      <w:r>
        <w:t>in spirito di leale collaborazione per la migliore realizzazione delle attività conformando la propria attività ai principi di sussidiarietà, efficienza, trasparenza e sicurezza;</w:t>
      </w:r>
    </w:p>
    <w:p w14:paraId="0FD832DF" w14:textId="4AB6B315" w:rsidR="000B0743" w:rsidRDefault="000B0743" w:rsidP="000B0743">
      <w:pPr>
        <w:numPr>
          <w:ilvl w:val="0"/>
          <w:numId w:val="6"/>
        </w:numPr>
        <w:spacing w:after="0" w:line="240" w:lineRule="auto"/>
        <w:jc w:val="both"/>
      </w:pPr>
      <w:r>
        <w:t xml:space="preserve">ispirando le proprie relazioni a seguenti valori e principi generali: fiducia reciproca, pubblicità e trasparenza, responsabilità, inclusività ed apertura, promozione dei diritti, pari opportunità e contrasto delle discriminazioni, sostenibilità, proporzionalità, adeguatezza e </w:t>
      </w:r>
      <w:r>
        <w:t>differenziazione</w:t>
      </w:r>
      <w:r>
        <w:t>, informalità, autonomia civica, policentrismo e prossimità</w:t>
      </w:r>
      <w:r>
        <w:t>.</w:t>
      </w:r>
    </w:p>
    <w:p w14:paraId="0FA08533" w14:textId="06589F90" w:rsidR="000B0743" w:rsidRDefault="000B0743" w:rsidP="000B0743">
      <w:pPr>
        <w:spacing w:after="0" w:line="240" w:lineRule="auto"/>
        <w:ind w:left="720"/>
        <w:jc w:val="both"/>
      </w:pPr>
    </w:p>
    <w:p w14:paraId="76CBFEC7" w14:textId="5E0107D1" w:rsidR="000B0743" w:rsidRDefault="000B0743" w:rsidP="000B0743">
      <w:pPr>
        <w:jc w:val="both"/>
      </w:pPr>
      <w:r>
        <w:t>In particolare le parti si impegnano a scambiarsi tutte le informazioni utili per il proficuo svolgimento delle attività anche mediante il coinvolgimento di altri uffici interni o enti esterni all’Amministrazione Comunale perseguendo gli obiettivi indicati al punto 2 del presente patto nel rispetto dei principi del suddetto Regolamento.</w:t>
      </w:r>
    </w:p>
    <w:p w14:paraId="36A8EBED" w14:textId="323ACD47" w:rsidR="000B0743" w:rsidRDefault="000B0743" w:rsidP="000B0743">
      <w:pPr>
        <w:jc w:val="both"/>
      </w:pPr>
      <w:r>
        <w:rPr>
          <w:b/>
        </w:rPr>
        <w:t>ART. 4 RESPONSABILIT</w:t>
      </w:r>
      <w:r w:rsidR="00DC78A4">
        <w:rPr>
          <w:b/>
        </w:rPr>
        <w:t>À</w:t>
      </w:r>
    </w:p>
    <w:p w14:paraId="096FA33D" w14:textId="3090E610" w:rsidR="000B0743" w:rsidRDefault="000B0743" w:rsidP="000B0743">
      <w:pPr>
        <w:jc w:val="both"/>
      </w:pPr>
      <w:r>
        <w:t xml:space="preserve">Il Comune di Serra San Quirico e specificamente il Responsabile del Servizio o suo delegato fornisce </w:t>
      </w:r>
      <w:r>
        <w:t>al/alla Proponente</w:t>
      </w:r>
      <w:r>
        <w:t xml:space="preserve"> informazione sui rischi specifici esistenti negli ambienti in cui operano per la collaborazione di cui al presente patto, unitamente alle misure di prevenzione e di emergenza adottate o da adottare, in relazione a quanto disposto dalle norme in materia di sicurezza dei luoghi e dei lavorato</w:t>
      </w:r>
      <w:r>
        <w:t>ri.</w:t>
      </w:r>
    </w:p>
    <w:p w14:paraId="1AD62139" w14:textId="5F91562D" w:rsidR="000B0743" w:rsidRDefault="000B0743" w:rsidP="000B0743">
      <w:pPr>
        <w:jc w:val="both"/>
      </w:pPr>
      <w:r>
        <w:t>Il/La Proponente</w:t>
      </w:r>
      <w:r>
        <w:t>……………………………………</w:t>
      </w:r>
      <w:r w:rsidR="00DC78A4">
        <w:t>………………..</w:t>
      </w:r>
      <w:r>
        <w:t xml:space="preserve"> sollevano il Comune di Serra San Quirico da qualsiasi responsabilità diretta o indiretta  dipendente dallo svolgimento delle attività previste nel presente patto che verranno svolte sotto la responsabilità dei Proponenti.</w:t>
      </w:r>
    </w:p>
    <w:p w14:paraId="23C534D1" w14:textId="026EB7D7" w:rsidR="000B0743" w:rsidRDefault="000B0743" w:rsidP="000B0743">
      <w:pPr>
        <w:jc w:val="both"/>
      </w:pPr>
      <w:r>
        <w:lastRenderedPageBreak/>
        <w:t>Il/La Proponente</w:t>
      </w:r>
      <w:r>
        <w:t xml:space="preserve"> si impegna a sottoscrivere per accettazione e a rispettare eventuali indicazioni e modalità operative che il Comune riterrà opportuno indicare per svolgere le attività al fine di operare in condizioni di sicurezza.</w:t>
      </w:r>
    </w:p>
    <w:p w14:paraId="02AA7A49" w14:textId="53FAE1A7" w:rsidR="000B0743" w:rsidRPr="000B0743" w:rsidRDefault="000B0743" w:rsidP="000B0743">
      <w:pPr>
        <w:jc w:val="both"/>
      </w:pPr>
      <w:r>
        <w:t>Il</w:t>
      </w:r>
      <w:r>
        <w:t>/La</w:t>
      </w:r>
      <w:r>
        <w:t xml:space="preserve"> Proponente risulta “il supervisore” cui spetta la responsabilità di verificare il rispetto di tali prescrizioni e si assume l’obbligo di portare a conoscenza dei soggetti coinvolti nella realizzazione delle attività i contenuti del presente patto di collaborazione e di vigilare al fine di garantire il rispetto di quanto in esso concordato.</w:t>
      </w:r>
    </w:p>
    <w:p w14:paraId="716AEC57" w14:textId="22F249BC" w:rsidR="000B0743" w:rsidRDefault="000B0743" w:rsidP="000B0743">
      <w:pPr>
        <w:jc w:val="both"/>
      </w:pPr>
      <w:r>
        <w:rPr>
          <w:b/>
        </w:rPr>
        <w:t>ART. 5 ASSICURAZIONI E GARANZIE</w:t>
      </w:r>
    </w:p>
    <w:p w14:paraId="2DF9B39A" w14:textId="4BE0930A" w:rsidR="000B0743" w:rsidRDefault="000B0743" w:rsidP="000B0743">
      <w:pPr>
        <w:jc w:val="both"/>
      </w:pPr>
      <w:r>
        <w:t>Il presente Patto di collaborazione, stipulato tra il Comune di Serra San Quirico e………………</w:t>
      </w:r>
      <w:r>
        <w:t>…………………………………</w:t>
      </w:r>
      <w:r w:rsidR="00DC78A4">
        <w:t>……………………</w:t>
      </w:r>
      <w:r>
        <w:t>regola gli interventi di volontariato attivo restando il Comune stesso del tutto estraneo ad ogni rapporto di lavoro o di prestazione d’opera.</w:t>
      </w:r>
    </w:p>
    <w:p w14:paraId="49952BF8" w14:textId="20B80138" w:rsidR="000B0743" w:rsidRDefault="000B0743" w:rsidP="00DC78A4">
      <w:pPr>
        <w:jc w:val="both"/>
      </w:pPr>
      <w:r>
        <w:t>Nello svolgimento delle attività di cui al presente patto di collaborazione, i</w:t>
      </w:r>
      <w:r w:rsidR="00DC78A4">
        <w:t>/le</w:t>
      </w:r>
      <w:r>
        <w:t xml:space="preserve"> Proponenti e i volontari coinvolti saranno assicurati a cura dell’Amministrazione  comunale per la responsabilità civile verso terzi nonché per gli infortuni che gli stessi dovessero subire durante lo svolgimento delle attività, con copertura in caso di morte ed invalidità permanente. A tal </w:t>
      </w:r>
      <w:r w:rsidRPr="00DC78A4">
        <w:rPr>
          <w:u w:val="single"/>
        </w:rPr>
        <w:t>fine i Proponenti debbono tenere apposito registro e comunicare all’Amministrazione giornate ed orari in cui sono effettuati gli interventi</w:t>
      </w:r>
      <w:r>
        <w:t xml:space="preserve">. </w:t>
      </w:r>
      <w:r w:rsidR="00DC78A4">
        <w:t>I/Le Proponenti</w:t>
      </w:r>
      <w:r>
        <w:t xml:space="preserve"> risponder</w:t>
      </w:r>
      <w:r w:rsidR="00DC78A4">
        <w:t>anno</w:t>
      </w:r>
      <w:r>
        <w:t xml:space="preserve"> personalmente di eventuali danni a persone o cose non coperti da polizze assicurative.</w:t>
      </w:r>
    </w:p>
    <w:p w14:paraId="6688A707" w14:textId="4E13932A" w:rsidR="000B0743" w:rsidRDefault="000B0743" w:rsidP="00DC78A4">
      <w:pPr>
        <w:jc w:val="both"/>
      </w:pPr>
      <w:r>
        <w:rPr>
          <w:b/>
        </w:rPr>
        <w:t>ART. 6 RIMBORSO SPESE</w:t>
      </w:r>
    </w:p>
    <w:p w14:paraId="7DC823ED" w14:textId="7C349997" w:rsidR="000B0743" w:rsidRDefault="000B0743" w:rsidP="00DC78A4">
      <w:pPr>
        <w:jc w:val="both"/>
      </w:pPr>
      <w:r>
        <w:t xml:space="preserve">Il Comune di Serra San Quirico intende procedere al rimborso delle spese per le attrezzature ed i materiali necessari allo svolgimento delle attività del patto sottoscritto per </w:t>
      </w:r>
      <w:r w:rsidR="00DC78A4">
        <w:t>un ammontare massimo concordato in fase di coprogettazione, s</w:t>
      </w:r>
      <w:r>
        <w:t>ulla base di specifiche note giustificative</w:t>
      </w:r>
      <w:r w:rsidR="00DC78A4">
        <w:t>.</w:t>
      </w:r>
    </w:p>
    <w:p w14:paraId="4CCFB2CF" w14:textId="08F52C52" w:rsidR="000B0743" w:rsidRDefault="000B0743" w:rsidP="00DC78A4">
      <w:pPr>
        <w:jc w:val="both"/>
      </w:pPr>
      <w:r>
        <w:rPr>
          <w:b/>
        </w:rPr>
        <w:t>ART. 7 TRASPARENZA, MISURAZIONE E VALUTAZIONE</w:t>
      </w:r>
    </w:p>
    <w:p w14:paraId="570B9B19" w14:textId="07B72BBD" w:rsidR="000B0743" w:rsidRDefault="000B0743" w:rsidP="000B0743">
      <w:pPr>
        <w:jc w:val="both"/>
      </w:pPr>
      <w:r>
        <w:t>Il Comune si riserva di effettuare le opportune valutazioni sulla realizzazione delle attività tramite sopralluoghi specifici e/o incontri di verifica sui luoghi oggetto di intervento</w:t>
      </w:r>
      <w:r w:rsidR="00DC78A4">
        <w:t>.</w:t>
      </w:r>
    </w:p>
    <w:p w14:paraId="1D1403FD" w14:textId="06CBEFCA" w:rsidR="000B0743" w:rsidRDefault="00DC78A4" w:rsidP="00DC78A4">
      <w:pPr>
        <w:jc w:val="both"/>
      </w:pPr>
      <w:r>
        <w:t>Il/La Proponente si impegna</w:t>
      </w:r>
      <w:r w:rsidR="000B0743">
        <w:t xml:space="preserve"> a fornire al Comune, entro 60 giorni dalla conclusione del Patto, una relazione illustrativa delle attività svolte, degli obiettivi raggiunti, delle persone coinvolte e dei costi sostenuti. Il report conclusivo sarà realizzato anche attraverso</w:t>
      </w:r>
      <w:r>
        <w:t xml:space="preserve"> </w:t>
      </w:r>
      <w:r w:rsidR="000B0743">
        <w:t>il coinvolgimento diretto degli aderenti e l’utilizzo di mezzi di comunicazione di vario genere (foto, video, social</w:t>
      </w:r>
      <w:r>
        <w:t xml:space="preserve"> </w:t>
      </w:r>
      <w:r w:rsidR="000B0743">
        <w:t>media, ecc.). Si potrà prevedere, a conclusione delle attività, anche la somministrazione di un breve questionario ai e alle partecipanti finalizzato a testare il grado di soddisfazione sugli esiti del patto, la volontà o meno di rinnovare il patto di collaborazione e le eventuali modifiche da apportare.</w:t>
      </w:r>
    </w:p>
    <w:p w14:paraId="583B65D1" w14:textId="58BAC9D6" w:rsidR="000B0743" w:rsidRDefault="000B0743" w:rsidP="00DC78A4">
      <w:pPr>
        <w:jc w:val="both"/>
      </w:pPr>
      <w:r>
        <w:rPr>
          <w:b/>
        </w:rPr>
        <w:t>ART. 8 CONTROVERSIE</w:t>
      </w:r>
    </w:p>
    <w:p w14:paraId="79BDE2AE" w14:textId="77777777" w:rsidR="000B0743" w:rsidRDefault="000B0743" w:rsidP="000B0743">
      <w:pPr>
        <w:jc w:val="both"/>
      </w:pPr>
      <w:r>
        <w:t>La gestione delle controversie che dovessero insorgere durante la collaborazione descritta è da definire, in prima istanza, in forma amichevole. Per altre eventuali controversie si esperirà il tentativo di conciliazione.</w:t>
      </w:r>
    </w:p>
    <w:p w14:paraId="04AE32AA" w14:textId="77777777" w:rsidR="000B0743" w:rsidRDefault="000B0743" w:rsidP="000B0743">
      <w:pPr>
        <w:jc w:val="both"/>
      </w:pPr>
    </w:p>
    <w:p w14:paraId="29DA4434" w14:textId="77777777" w:rsidR="000B0743" w:rsidRDefault="000B0743" w:rsidP="000B0743">
      <w:pPr>
        <w:jc w:val="both"/>
      </w:pPr>
      <w:r>
        <w:rPr>
          <w:b/>
        </w:rPr>
        <w:t>ART. 9 DURATA, SOSPENSIONE E REVOCA</w:t>
      </w:r>
    </w:p>
    <w:p w14:paraId="35774B52" w14:textId="77777777" w:rsidR="000B0743" w:rsidRDefault="000B0743" w:rsidP="000B0743">
      <w:pPr>
        <w:jc w:val="both"/>
      </w:pPr>
    </w:p>
    <w:p w14:paraId="3C9146C1" w14:textId="4BAD53B9" w:rsidR="000B0743" w:rsidRDefault="000B0743" w:rsidP="000B0743">
      <w:pPr>
        <w:jc w:val="both"/>
      </w:pPr>
      <w:r>
        <w:lastRenderedPageBreak/>
        <w:t xml:space="preserve">Il presente patto di collaborazione ha validità a partire dalla data di sottoscrizione di entrambe le parti e per la </w:t>
      </w:r>
      <w:r w:rsidR="00DC78A4">
        <w:t>stabilita in fase di coprogettazione.</w:t>
      </w:r>
    </w:p>
    <w:p w14:paraId="2C543C45" w14:textId="6CEA6CB0" w:rsidR="000B0743" w:rsidRDefault="00DC78A4" w:rsidP="000B0743">
      <w:pPr>
        <w:jc w:val="both"/>
      </w:pPr>
      <w:r>
        <w:t>È</w:t>
      </w:r>
      <w:r w:rsidR="000B0743">
        <w:t xml:space="preserve"> onere del Proponente dare immediata comunicazione di eventuali interruzioni o cessazioni delle attività o iniziative e di ogni evento che possa incidere su quanto concordato nel presente patto.</w:t>
      </w:r>
    </w:p>
    <w:p w14:paraId="25E06551" w14:textId="7858849C" w:rsidR="000B0743" w:rsidRDefault="000B0743" w:rsidP="00DC78A4">
      <w:pPr>
        <w:jc w:val="both"/>
      </w:pPr>
      <w:r>
        <w:t>Il Comune, per sopravvenuti motivi di interesse generale, può disporre la revoca del presente Patto.</w:t>
      </w:r>
    </w:p>
    <w:p w14:paraId="6A3746DB" w14:textId="76E44B6E" w:rsidR="000B0743" w:rsidRDefault="000B0743" w:rsidP="00DC78A4">
      <w:pPr>
        <w:jc w:val="both"/>
      </w:pPr>
      <w:r>
        <w:rPr>
          <w:b/>
        </w:rPr>
        <w:t>ART. 10 NORMA FINALE</w:t>
      </w:r>
    </w:p>
    <w:p w14:paraId="65A64082" w14:textId="77777777" w:rsidR="000B0743" w:rsidRDefault="000B0743" w:rsidP="000B0743">
      <w:pPr>
        <w:jc w:val="both"/>
      </w:pPr>
      <w:r>
        <w:t>Per quanto non espressamente convenuto vale quanto disposto dal “Regolamento comunale sulla collaborazione tra cittadini ed amministrazione per la cura, la gestione condivisa e la rigenerazione dei beni comuni urbani”.</w:t>
      </w:r>
    </w:p>
    <w:p w14:paraId="3605AC38" w14:textId="77777777" w:rsidR="000B0743" w:rsidRDefault="000B0743" w:rsidP="000B0743">
      <w:pPr>
        <w:jc w:val="both"/>
      </w:pPr>
    </w:p>
    <w:p w14:paraId="06F0F471" w14:textId="5F474FB1" w:rsidR="000B0743" w:rsidRDefault="000B0743" w:rsidP="00DC78A4">
      <w:pPr>
        <w:jc w:val="both"/>
      </w:pPr>
      <w:r>
        <w:t>Letto, confermato e sottoscritto in data ……………</w:t>
      </w:r>
      <w:r w:rsidR="00DC78A4">
        <w:t>……………………</w:t>
      </w:r>
    </w:p>
    <w:p w14:paraId="613A18CF" w14:textId="4DC9280B" w:rsidR="00DC78A4" w:rsidRDefault="000B0743" w:rsidP="00DC78A4">
      <w:pPr>
        <w:jc w:val="both"/>
      </w:pPr>
      <w:r>
        <w:t xml:space="preserve">per Comune di Serra San Quirico                                              </w:t>
      </w:r>
    </w:p>
    <w:p w14:paraId="3CA0CD99" w14:textId="5C915E5D" w:rsidR="000B0743" w:rsidRDefault="000B0743" w:rsidP="00DC78A4">
      <w:pPr>
        <w:jc w:val="both"/>
      </w:pPr>
      <w:r>
        <w:t>Il</w:t>
      </w:r>
      <w:r w:rsidR="00DC78A4">
        <w:t>/La</w:t>
      </w:r>
      <w:r>
        <w:t xml:space="preserve"> Responsabile area………</w:t>
      </w:r>
      <w:r w:rsidR="00DC78A4">
        <w:t>…………………………………………………</w:t>
      </w:r>
      <w:r w:rsidR="00560DF6">
        <w:t>….</w:t>
      </w:r>
    </w:p>
    <w:p w14:paraId="3C1376C7" w14:textId="6B6B3E2C" w:rsidR="00DC78A4" w:rsidRDefault="00DC78A4" w:rsidP="00DC78A4">
      <w:pPr>
        <w:jc w:val="both"/>
      </w:pPr>
      <w:r>
        <w:t>Il/La Proponente………………………………………………………………………</w:t>
      </w:r>
    </w:p>
    <w:p w14:paraId="7FFC33D4" w14:textId="77777777" w:rsidR="000B0743" w:rsidRDefault="000B0743" w:rsidP="000B0743">
      <w:pPr>
        <w:jc w:val="both"/>
      </w:pPr>
    </w:p>
    <w:p w14:paraId="5CD1600A" w14:textId="77777777" w:rsidR="000B0743" w:rsidRPr="00E873D7" w:rsidRDefault="000B0743" w:rsidP="000B0743">
      <w:pPr>
        <w:jc w:val="both"/>
      </w:pPr>
    </w:p>
    <w:p w14:paraId="675E3BA5" w14:textId="77777777" w:rsidR="000B0743" w:rsidRPr="006F1563" w:rsidRDefault="000B0743" w:rsidP="000B0743">
      <w:pPr>
        <w:jc w:val="both"/>
      </w:pPr>
    </w:p>
    <w:p w14:paraId="252304E1" w14:textId="77777777" w:rsidR="000B0743" w:rsidRPr="00AC51C6" w:rsidRDefault="000B0743" w:rsidP="000B0743">
      <w:pPr>
        <w:jc w:val="both"/>
      </w:pPr>
    </w:p>
    <w:p w14:paraId="4B7F00B5" w14:textId="77777777" w:rsidR="000B0743" w:rsidRPr="00913462" w:rsidRDefault="000B0743" w:rsidP="000B0743">
      <w:pPr>
        <w:jc w:val="both"/>
      </w:pPr>
    </w:p>
    <w:p w14:paraId="5A57CAB5" w14:textId="5F9702C8" w:rsidR="00D17B61" w:rsidRPr="00B175E4" w:rsidRDefault="00D17B61" w:rsidP="00B175E4">
      <w:pPr>
        <w:pStyle w:val="Paragrafoelenco"/>
        <w:spacing w:after="0"/>
        <w:ind w:left="0" w:right="-1"/>
        <w:jc w:val="both"/>
      </w:pPr>
    </w:p>
    <w:sectPr w:rsidR="00D17B61" w:rsidRPr="00B175E4" w:rsidSect="00B175E4">
      <w:headerReference w:type="default" r:id="rId7"/>
      <w:footerReference w:type="even" r:id="rId8"/>
      <w:footerReference w:type="default" r:id="rId9"/>
      <w:pgSz w:w="11906" w:h="16838"/>
      <w:pgMar w:top="851" w:right="991" w:bottom="1134" w:left="851" w:header="426" w:footer="4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D29C86" w14:textId="77777777" w:rsidR="003214BC" w:rsidRDefault="003214BC" w:rsidP="001B4070">
      <w:pPr>
        <w:spacing w:after="0" w:line="240" w:lineRule="auto"/>
      </w:pPr>
      <w:r>
        <w:separator/>
      </w:r>
    </w:p>
  </w:endnote>
  <w:endnote w:type="continuationSeparator" w:id="0">
    <w:p w14:paraId="67503061" w14:textId="77777777" w:rsidR="003214BC" w:rsidRDefault="003214BC" w:rsidP="001B40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egoe UI">
    <w:panose1 w:val="020B0604020202020204"/>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PMingLiU">
    <w:altName w:val="新細明體"/>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umeropagina"/>
      </w:rPr>
      <w:id w:val="-703094106"/>
      <w:docPartObj>
        <w:docPartGallery w:val="Page Numbers (Bottom of Page)"/>
        <w:docPartUnique/>
      </w:docPartObj>
    </w:sdtPr>
    <w:sdtContent>
      <w:p w14:paraId="45A3EE43" w14:textId="1E778A95" w:rsidR="00DC78A4" w:rsidRDefault="00DC78A4" w:rsidP="00087AB5">
        <w:pPr>
          <w:pStyle w:val="Pidipagina"/>
          <w:framePr w:wrap="none" w:vAnchor="text" w:hAnchor="margin" w:xAlign="right" w:y="1"/>
          <w:rPr>
            <w:rStyle w:val="Numeropagina"/>
          </w:rPr>
        </w:pPr>
        <w:r>
          <w:rPr>
            <w:rStyle w:val="Numeropagina"/>
          </w:rPr>
          <w:fldChar w:fldCharType="begin"/>
        </w:r>
        <w:r>
          <w:rPr>
            <w:rStyle w:val="Numeropagina"/>
          </w:rPr>
          <w:instrText xml:space="preserve"> PAGE </w:instrText>
        </w:r>
        <w:r>
          <w:rPr>
            <w:rStyle w:val="Numeropagina"/>
          </w:rPr>
          <w:fldChar w:fldCharType="separate"/>
        </w:r>
        <w:r>
          <w:rPr>
            <w:rStyle w:val="Numeropagina"/>
          </w:rPr>
          <w:fldChar w:fldCharType="end"/>
        </w:r>
      </w:p>
    </w:sdtContent>
  </w:sdt>
  <w:p w14:paraId="49365D3E" w14:textId="77777777" w:rsidR="00DC78A4" w:rsidRDefault="00DC78A4" w:rsidP="00DC78A4">
    <w:pPr>
      <w:pStyle w:val="Pidipa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umeropagina"/>
      </w:rPr>
      <w:id w:val="-188068469"/>
      <w:docPartObj>
        <w:docPartGallery w:val="Page Numbers (Bottom of Page)"/>
        <w:docPartUnique/>
      </w:docPartObj>
    </w:sdtPr>
    <w:sdtContent>
      <w:p w14:paraId="0F70230F" w14:textId="10355C0A" w:rsidR="00DC78A4" w:rsidRDefault="00DC78A4" w:rsidP="00087AB5">
        <w:pPr>
          <w:pStyle w:val="Pidipagina"/>
          <w:framePr w:wrap="none" w:vAnchor="text" w:hAnchor="margin" w:xAlign="right" w:y="1"/>
          <w:rPr>
            <w:rStyle w:val="Numeropagina"/>
          </w:rPr>
        </w:pPr>
        <w:r>
          <w:rPr>
            <w:rStyle w:val="Numeropagina"/>
          </w:rPr>
          <w:fldChar w:fldCharType="begin"/>
        </w:r>
        <w:r>
          <w:rPr>
            <w:rStyle w:val="Numeropagina"/>
          </w:rPr>
          <w:instrText xml:space="preserve"> PAGE </w:instrText>
        </w:r>
        <w:r>
          <w:rPr>
            <w:rStyle w:val="Numeropagina"/>
          </w:rPr>
          <w:fldChar w:fldCharType="separate"/>
        </w:r>
        <w:r>
          <w:rPr>
            <w:rStyle w:val="Numeropagina"/>
            <w:noProof/>
          </w:rPr>
          <w:t>4</w:t>
        </w:r>
        <w:r>
          <w:rPr>
            <w:rStyle w:val="Numeropagina"/>
          </w:rPr>
          <w:fldChar w:fldCharType="end"/>
        </w:r>
      </w:p>
    </w:sdtContent>
  </w:sdt>
  <w:p w14:paraId="46B14FDB" w14:textId="3371A7B4" w:rsidR="00205DC6" w:rsidRPr="00732206" w:rsidRDefault="00205DC6" w:rsidP="00DC78A4">
    <w:pPr>
      <w:spacing w:after="0" w:line="240" w:lineRule="auto"/>
      <w:ind w:right="360"/>
      <w:jc w:val="both"/>
    </w:pPr>
    <w:r>
      <w:tab/>
    </w:r>
    <w:r>
      <w:tab/>
    </w:r>
    <w:r>
      <w:tab/>
    </w:r>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2C5576" w14:textId="77777777" w:rsidR="003214BC" w:rsidRDefault="003214BC" w:rsidP="001B4070">
      <w:pPr>
        <w:spacing w:after="0" w:line="240" w:lineRule="auto"/>
      </w:pPr>
      <w:r>
        <w:separator/>
      </w:r>
    </w:p>
  </w:footnote>
  <w:footnote w:type="continuationSeparator" w:id="0">
    <w:p w14:paraId="74423882" w14:textId="77777777" w:rsidR="003214BC" w:rsidRDefault="003214BC" w:rsidP="001B407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gliatabella"/>
      <w:tblW w:w="10060" w:type="dxa"/>
      <w:tblLook w:val="04A0" w:firstRow="1" w:lastRow="0" w:firstColumn="1" w:lastColumn="0" w:noHBand="0" w:noVBand="1"/>
    </w:tblPr>
    <w:tblGrid>
      <w:gridCol w:w="1176"/>
      <w:gridCol w:w="8884"/>
    </w:tblGrid>
    <w:tr w:rsidR="00B26015" w14:paraId="6B70CE04" w14:textId="77777777" w:rsidTr="002E2256">
      <w:trPr>
        <w:trHeight w:val="1837"/>
      </w:trPr>
      <w:tc>
        <w:tcPr>
          <w:tcW w:w="1176" w:type="dxa"/>
          <w:tcBorders>
            <w:top w:val="single" w:sz="4" w:space="0" w:color="auto"/>
            <w:left w:val="single" w:sz="4" w:space="0" w:color="auto"/>
            <w:bottom w:val="single" w:sz="4" w:space="0" w:color="auto"/>
            <w:right w:val="single" w:sz="4" w:space="0" w:color="auto"/>
          </w:tcBorders>
        </w:tcPr>
        <w:p w14:paraId="3223A651" w14:textId="77777777" w:rsidR="00B26015" w:rsidRDefault="00B26015" w:rsidP="00B26015">
          <w:pPr>
            <w:spacing w:line="240" w:lineRule="auto"/>
            <w:rPr>
              <w:sz w:val="16"/>
              <w:szCs w:val="16"/>
            </w:rPr>
          </w:pPr>
        </w:p>
        <w:p w14:paraId="1CB03264" w14:textId="77777777" w:rsidR="00B26015" w:rsidRDefault="00B26015" w:rsidP="00B26015">
          <w:pPr>
            <w:spacing w:line="240" w:lineRule="auto"/>
          </w:pPr>
          <w:r>
            <w:rPr>
              <w:rFonts w:ascii="Arial Narrow" w:hAnsi="Arial Narrow"/>
              <w:noProof/>
              <w:lang w:eastAsia="it-IT"/>
            </w:rPr>
            <w:drawing>
              <wp:inline distT="0" distB="0" distL="0" distR="0" wp14:anchorId="619C6E9B" wp14:editId="0698552F">
                <wp:extent cx="609600" cy="952500"/>
                <wp:effectExtent l="0" t="0" r="0" b="0"/>
                <wp:docPr id="3641652" name="Immagine 3641652" descr="Immagine che contiene testo, clipart, poster, illustrazione&#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7606463" name="Immagine 717606463" descr="Immagine che contiene testo, clipart, poster, illustrazione&#10;&#10;Descrizione generata automaticamente"/>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09600" cy="952500"/>
                        </a:xfrm>
                        <a:prstGeom prst="rect">
                          <a:avLst/>
                        </a:prstGeom>
                        <a:noFill/>
                        <a:ln>
                          <a:noFill/>
                        </a:ln>
                      </pic:spPr>
                    </pic:pic>
                  </a:graphicData>
                </a:graphic>
              </wp:inline>
            </w:drawing>
          </w:r>
        </w:p>
        <w:p w14:paraId="2E89EC50" w14:textId="77777777" w:rsidR="00B26015" w:rsidRDefault="00B26015" w:rsidP="00B26015">
          <w:pPr>
            <w:spacing w:line="240" w:lineRule="auto"/>
            <w:rPr>
              <w:sz w:val="16"/>
              <w:szCs w:val="16"/>
            </w:rPr>
          </w:pPr>
        </w:p>
      </w:tc>
      <w:tc>
        <w:tcPr>
          <w:tcW w:w="8884" w:type="dxa"/>
          <w:tcBorders>
            <w:top w:val="single" w:sz="4" w:space="0" w:color="auto"/>
            <w:left w:val="single" w:sz="4" w:space="0" w:color="auto"/>
            <w:bottom w:val="single" w:sz="4" w:space="0" w:color="auto"/>
            <w:right w:val="single" w:sz="4" w:space="0" w:color="auto"/>
          </w:tcBorders>
        </w:tcPr>
        <w:p w14:paraId="7C3B8590" w14:textId="77777777" w:rsidR="00B26015" w:rsidRDefault="00B26015" w:rsidP="00B26015">
          <w:pPr>
            <w:spacing w:line="240" w:lineRule="auto"/>
          </w:pPr>
        </w:p>
        <w:p w14:paraId="127FD09D" w14:textId="77777777" w:rsidR="00B26015" w:rsidRDefault="00B26015" w:rsidP="00B26015">
          <w:pPr>
            <w:spacing w:line="240" w:lineRule="auto"/>
            <w:jc w:val="center"/>
            <w:rPr>
              <w:rFonts w:ascii="Times New Roman" w:hAnsi="Times New Roman" w:cs="Times New Roman"/>
              <w:sz w:val="40"/>
              <w:szCs w:val="40"/>
            </w:rPr>
          </w:pPr>
          <w:r>
            <w:rPr>
              <w:rFonts w:ascii="Times New Roman" w:hAnsi="Times New Roman" w:cs="Times New Roman"/>
              <w:sz w:val="40"/>
              <w:szCs w:val="40"/>
            </w:rPr>
            <w:t>COMUNE DI SERRA SAN QUIRICO</w:t>
          </w:r>
        </w:p>
        <w:p w14:paraId="4C72CEB5" w14:textId="77777777" w:rsidR="00B26015" w:rsidRDefault="00B26015" w:rsidP="00B26015">
          <w:pPr>
            <w:spacing w:line="240" w:lineRule="auto"/>
            <w:jc w:val="center"/>
          </w:pPr>
          <w:r>
            <w:rPr>
              <w:rFonts w:ascii="Times New Roman" w:hAnsi="Times New Roman" w:cs="Times New Roman"/>
              <w:sz w:val="32"/>
              <w:szCs w:val="32"/>
            </w:rPr>
            <w:t>- Provincia di Ancona</w:t>
          </w:r>
          <w:r>
            <w:t xml:space="preserve"> </w:t>
          </w:r>
          <w:r>
            <w:rPr>
              <w:rFonts w:ascii="Times New Roman" w:hAnsi="Times New Roman" w:cs="Times New Roman"/>
              <w:sz w:val="32"/>
              <w:szCs w:val="32"/>
            </w:rPr>
            <w:t>-</w:t>
          </w:r>
          <w:r>
            <w:rPr>
              <w:rFonts w:ascii="Times New Roman" w:hAnsi="Times New Roman" w:cs="Times New Roman"/>
              <w:sz w:val="32"/>
              <w:szCs w:val="32"/>
            </w:rPr>
            <w:br/>
          </w:r>
          <w:r>
            <w:rPr>
              <w:rFonts w:ascii="Times New Roman" w:hAnsi="Times New Roman" w:cs="Times New Roman"/>
              <w:sz w:val="32"/>
              <w:szCs w:val="32"/>
            </w:rPr>
            <w:br/>
          </w:r>
          <w:r>
            <w:rPr>
              <w:rFonts w:ascii="Times New Roman" w:hAnsi="Times New Roman" w:cs="Times New Roman"/>
            </w:rPr>
            <w:t>Piazza della Libertà n.1 - C.F. – P. IVA 00182380428</w:t>
          </w:r>
        </w:p>
      </w:tc>
    </w:tr>
  </w:tbl>
  <w:p w14:paraId="54B28397" w14:textId="77777777" w:rsidR="00B26015" w:rsidRDefault="00B26015" w:rsidP="00B26015">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FC43B2"/>
    <w:multiLevelType w:val="hybridMultilevel"/>
    <w:tmpl w:val="412CABAC"/>
    <w:lvl w:ilvl="0" w:tplc="EA986814">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1AEE56D4"/>
    <w:multiLevelType w:val="hybridMultilevel"/>
    <w:tmpl w:val="2FBED8DC"/>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36DD018A"/>
    <w:multiLevelType w:val="hybridMultilevel"/>
    <w:tmpl w:val="6302C2B6"/>
    <w:lvl w:ilvl="0" w:tplc="04100017">
      <w:start w:val="1"/>
      <w:numFmt w:val="lowerLetter"/>
      <w:lvlText w:val="%1)"/>
      <w:lvlJc w:val="left"/>
      <w:pPr>
        <w:ind w:left="643" w:hanging="360"/>
      </w:pPr>
      <w:rPr>
        <w:rFont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3" w15:restartNumberingAfterBreak="0">
    <w:nsid w:val="4F2E5397"/>
    <w:multiLevelType w:val="hybridMultilevel"/>
    <w:tmpl w:val="A0821CD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79E04FD7"/>
    <w:multiLevelType w:val="hybridMultilevel"/>
    <w:tmpl w:val="4A46CAB0"/>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7CBF6E75"/>
    <w:multiLevelType w:val="hybridMultilevel"/>
    <w:tmpl w:val="A3C06CF0"/>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num w:numId="1" w16cid:durableId="1720205055">
    <w:abstractNumId w:val="2"/>
  </w:num>
  <w:num w:numId="2" w16cid:durableId="337850170">
    <w:abstractNumId w:val="4"/>
  </w:num>
  <w:num w:numId="3" w16cid:durableId="1906990186">
    <w:abstractNumId w:val="1"/>
  </w:num>
  <w:num w:numId="4" w16cid:durableId="1927227977">
    <w:abstractNumId w:val="0"/>
  </w:num>
  <w:num w:numId="5" w16cid:durableId="677007194">
    <w:abstractNumId w:val="5"/>
  </w:num>
  <w:num w:numId="6" w16cid:durableId="68768219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8"/>
  <w:proofState w:spelling="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7BAA"/>
    <w:rsid w:val="000476B4"/>
    <w:rsid w:val="00054E92"/>
    <w:rsid w:val="00074626"/>
    <w:rsid w:val="000748E1"/>
    <w:rsid w:val="000805CF"/>
    <w:rsid w:val="000B0743"/>
    <w:rsid w:val="000D27F2"/>
    <w:rsid w:val="00162464"/>
    <w:rsid w:val="0017187F"/>
    <w:rsid w:val="00175540"/>
    <w:rsid w:val="00191E49"/>
    <w:rsid w:val="001B3F1E"/>
    <w:rsid w:val="001B4070"/>
    <w:rsid w:val="001C54A2"/>
    <w:rsid w:val="001C6070"/>
    <w:rsid w:val="001E5918"/>
    <w:rsid w:val="001E6001"/>
    <w:rsid w:val="00203BB7"/>
    <w:rsid w:val="00205DC6"/>
    <w:rsid w:val="00206F41"/>
    <w:rsid w:val="00210E19"/>
    <w:rsid w:val="002431A1"/>
    <w:rsid w:val="0025135F"/>
    <w:rsid w:val="002647BB"/>
    <w:rsid w:val="00264A74"/>
    <w:rsid w:val="0027038F"/>
    <w:rsid w:val="002802C8"/>
    <w:rsid w:val="00283D49"/>
    <w:rsid w:val="002864C5"/>
    <w:rsid w:val="002C5873"/>
    <w:rsid w:val="002C7BAA"/>
    <w:rsid w:val="002F318B"/>
    <w:rsid w:val="00302DF6"/>
    <w:rsid w:val="00311512"/>
    <w:rsid w:val="003214BC"/>
    <w:rsid w:val="0033227D"/>
    <w:rsid w:val="003D09B7"/>
    <w:rsid w:val="003D24F0"/>
    <w:rsid w:val="00434340"/>
    <w:rsid w:val="00471AD8"/>
    <w:rsid w:val="00493F49"/>
    <w:rsid w:val="004B3A96"/>
    <w:rsid w:val="004D64E2"/>
    <w:rsid w:val="004E76E0"/>
    <w:rsid w:val="00544DF6"/>
    <w:rsid w:val="005516A3"/>
    <w:rsid w:val="00560DF6"/>
    <w:rsid w:val="005659C5"/>
    <w:rsid w:val="00581979"/>
    <w:rsid w:val="00596381"/>
    <w:rsid w:val="005B687A"/>
    <w:rsid w:val="005E36F1"/>
    <w:rsid w:val="005F56C0"/>
    <w:rsid w:val="006126D5"/>
    <w:rsid w:val="00625BDD"/>
    <w:rsid w:val="0068054F"/>
    <w:rsid w:val="006B1044"/>
    <w:rsid w:val="006E0730"/>
    <w:rsid w:val="006F29A9"/>
    <w:rsid w:val="006F7AEB"/>
    <w:rsid w:val="007108FB"/>
    <w:rsid w:val="00734832"/>
    <w:rsid w:val="00734F63"/>
    <w:rsid w:val="007553A0"/>
    <w:rsid w:val="00755853"/>
    <w:rsid w:val="00764B78"/>
    <w:rsid w:val="00797D77"/>
    <w:rsid w:val="007A4CF5"/>
    <w:rsid w:val="007B283D"/>
    <w:rsid w:val="007F1AB7"/>
    <w:rsid w:val="007F5B49"/>
    <w:rsid w:val="008320F8"/>
    <w:rsid w:val="00857435"/>
    <w:rsid w:val="00862BD3"/>
    <w:rsid w:val="00862DA4"/>
    <w:rsid w:val="00865FA2"/>
    <w:rsid w:val="0087503A"/>
    <w:rsid w:val="008E2D27"/>
    <w:rsid w:val="00901FE6"/>
    <w:rsid w:val="00915611"/>
    <w:rsid w:val="00917E35"/>
    <w:rsid w:val="0092281F"/>
    <w:rsid w:val="00934779"/>
    <w:rsid w:val="00934C3B"/>
    <w:rsid w:val="009621CF"/>
    <w:rsid w:val="009636DE"/>
    <w:rsid w:val="00985000"/>
    <w:rsid w:val="009860B9"/>
    <w:rsid w:val="009962C9"/>
    <w:rsid w:val="009B039D"/>
    <w:rsid w:val="009D4490"/>
    <w:rsid w:val="009E4369"/>
    <w:rsid w:val="009F6A03"/>
    <w:rsid w:val="00A51438"/>
    <w:rsid w:val="00A72F7C"/>
    <w:rsid w:val="00AC0C32"/>
    <w:rsid w:val="00B175E4"/>
    <w:rsid w:val="00B21749"/>
    <w:rsid w:val="00B26015"/>
    <w:rsid w:val="00B37B4D"/>
    <w:rsid w:val="00B74DC5"/>
    <w:rsid w:val="00B9532B"/>
    <w:rsid w:val="00B95B8E"/>
    <w:rsid w:val="00BB5D4F"/>
    <w:rsid w:val="00BF0BE2"/>
    <w:rsid w:val="00BF1B9A"/>
    <w:rsid w:val="00C04B64"/>
    <w:rsid w:val="00C07B34"/>
    <w:rsid w:val="00C153FC"/>
    <w:rsid w:val="00C33409"/>
    <w:rsid w:val="00C57FF2"/>
    <w:rsid w:val="00C81767"/>
    <w:rsid w:val="00CC744E"/>
    <w:rsid w:val="00CD3591"/>
    <w:rsid w:val="00D04576"/>
    <w:rsid w:val="00D077E3"/>
    <w:rsid w:val="00D17B61"/>
    <w:rsid w:val="00D35E6C"/>
    <w:rsid w:val="00D45CB8"/>
    <w:rsid w:val="00D71DCC"/>
    <w:rsid w:val="00DB2E1E"/>
    <w:rsid w:val="00DC78A4"/>
    <w:rsid w:val="00DF0611"/>
    <w:rsid w:val="00E47F5E"/>
    <w:rsid w:val="00E85666"/>
    <w:rsid w:val="00EE7970"/>
    <w:rsid w:val="00F0494A"/>
    <w:rsid w:val="00F30B73"/>
    <w:rsid w:val="00F509BA"/>
    <w:rsid w:val="00F65C2A"/>
    <w:rsid w:val="00F73E10"/>
    <w:rsid w:val="00F94088"/>
    <w:rsid w:val="00FA66A3"/>
    <w:rsid w:val="00FB6A39"/>
    <w:rsid w:val="00FC7865"/>
  </w:rsids>
  <m:mathPr>
    <m:mathFont m:val="Cambria Math"/>
    <m:brkBin m:val="before"/>
    <m:brkBinSub m:val="--"/>
    <m:smallFrac m:val="0"/>
    <m:dispDef/>
    <m:lMargin m:val="0"/>
    <m:rMargin m:val="0"/>
    <m:defJc m:val="centerGroup"/>
    <m:wrapIndent m:val="1440"/>
    <m:intLim m:val="subSup"/>
    <m:naryLim m:val="undOvr"/>
  </m:mathPr>
  <w:themeFontLang w:val="it-IT"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89EAB1"/>
  <w15:docId w15:val="{F328CABA-B068-4AB2-ACD9-4D98EE8DD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2C7BAA"/>
    <w:pPr>
      <w:spacing w:line="252" w:lineRule="auto"/>
    </w:p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styleId="Grigliatabella">
    <w:name w:val="Table Grid"/>
    <w:basedOn w:val="Tabellanormale"/>
    <w:uiPriority w:val="39"/>
    <w:rsid w:val="002C7B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essunaspaziatura">
    <w:name w:val="No Spacing"/>
    <w:uiPriority w:val="1"/>
    <w:qFormat/>
    <w:rsid w:val="00E85666"/>
    <w:pPr>
      <w:spacing w:after="0" w:line="240" w:lineRule="auto"/>
    </w:pPr>
  </w:style>
  <w:style w:type="paragraph" w:styleId="Testofumetto">
    <w:name w:val="Balloon Text"/>
    <w:basedOn w:val="Normale"/>
    <w:link w:val="TestofumettoCarattere"/>
    <w:uiPriority w:val="99"/>
    <w:semiHidden/>
    <w:unhideWhenUsed/>
    <w:rsid w:val="00DB2E1E"/>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DB2E1E"/>
    <w:rPr>
      <w:rFonts w:ascii="Segoe UI" w:hAnsi="Segoe UI" w:cs="Segoe UI"/>
      <w:sz w:val="18"/>
      <w:szCs w:val="18"/>
    </w:rPr>
  </w:style>
  <w:style w:type="character" w:styleId="Collegamentoipertestuale">
    <w:name w:val="Hyperlink"/>
    <w:basedOn w:val="Carpredefinitoparagrafo"/>
    <w:uiPriority w:val="99"/>
    <w:unhideWhenUsed/>
    <w:rsid w:val="00311512"/>
    <w:rPr>
      <w:color w:val="0563C1" w:themeColor="hyperlink"/>
      <w:u w:val="single"/>
    </w:rPr>
  </w:style>
  <w:style w:type="paragraph" w:customStyle="1" w:styleId="Standard">
    <w:name w:val="Standard"/>
    <w:rsid w:val="00162464"/>
    <w:pPr>
      <w:suppressAutoHyphens/>
      <w:autoSpaceDN w:val="0"/>
      <w:spacing w:after="0" w:line="240" w:lineRule="auto"/>
      <w:textAlignment w:val="baseline"/>
    </w:pPr>
    <w:rPr>
      <w:rFonts w:ascii="Times New Roman" w:eastAsia="Times New Roman" w:hAnsi="Times New Roman" w:cs="Times New Roman"/>
      <w:kern w:val="3"/>
      <w:sz w:val="20"/>
      <w:szCs w:val="20"/>
      <w:lang w:eastAsia="zh-CN"/>
    </w:rPr>
  </w:style>
  <w:style w:type="paragraph" w:customStyle="1" w:styleId="Default">
    <w:name w:val="Default"/>
    <w:rsid w:val="00203BB7"/>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Nessuno">
    <w:name w:val="Nessuno"/>
    <w:rsid w:val="001B4070"/>
    <w:rPr>
      <w:lang w:val="it-IT"/>
    </w:rPr>
  </w:style>
  <w:style w:type="paragraph" w:styleId="Testonotaapidipagina">
    <w:name w:val="footnote text"/>
    <w:link w:val="TestonotaapidipaginaCarattere"/>
    <w:rsid w:val="001B4070"/>
    <w:pPr>
      <w:pBdr>
        <w:top w:val="nil"/>
        <w:left w:val="nil"/>
        <w:bottom w:val="nil"/>
        <w:right w:val="nil"/>
        <w:between w:val="nil"/>
        <w:bar w:val="nil"/>
      </w:pBdr>
      <w:spacing w:after="0" w:line="240" w:lineRule="auto"/>
    </w:pPr>
    <w:rPr>
      <w:rFonts w:ascii="Times New Roman" w:eastAsia="Times New Roman" w:hAnsi="Times New Roman" w:cs="Times New Roman"/>
      <w:color w:val="000000"/>
      <w:sz w:val="20"/>
      <w:szCs w:val="20"/>
      <w:u w:color="000000"/>
      <w:bdr w:val="nil"/>
      <w:lang w:val="en-US" w:eastAsia="it-IT"/>
    </w:rPr>
  </w:style>
  <w:style w:type="character" w:customStyle="1" w:styleId="TestonotaapidipaginaCarattere">
    <w:name w:val="Testo nota a piè di pagina Carattere"/>
    <w:basedOn w:val="Carpredefinitoparagrafo"/>
    <w:link w:val="Testonotaapidipagina"/>
    <w:rsid w:val="001B4070"/>
    <w:rPr>
      <w:rFonts w:ascii="Times New Roman" w:eastAsia="Times New Roman" w:hAnsi="Times New Roman" w:cs="Times New Roman"/>
      <w:color w:val="000000"/>
      <w:sz w:val="20"/>
      <w:szCs w:val="20"/>
      <w:u w:color="000000"/>
      <w:bdr w:val="nil"/>
      <w:lang w:val="en-US" w:eastAsia="it-IT"/>
    </w:rPr>
  </w:style>
  <w:style w:type="character" w:styleId="Rimandonotaapidipagina">
    <w:name w:val="footnote reference"/>
    <w:basedOn w:val="Carpredefinitoparagrafo"/>
    <w:uiPriority w:val="99"/>
    <w:semiHidden/>
    <w:unhideWhenUsed/>
    <w:rsid w:val="001B4070"/>
    <w:rPr>
      <w:vertAlign w:val="superscript"/>
    </w:rPr>
  </w:style>
  <w:style w:type="paragraph" w:styleId="Paragrafoelenco">
    <w:name w:val="List Paragraph"/>
    <w:basedOn w:val="Normale"/>
    <w:uiPriority w:val="34"/>
    <w:qFormat/>
    <w:rsid w:val="00865FA2"/>
    <w:pPr>
      <w:spacing w:line="259" w:lineRule="auto"/>
      <w:ind w:left="720"/>
      <w:contextualSpacing/>
    </w:pPr>
  </w:style>
  <w:style w:type="paragraph" w:styleId="Intestazione">
    <w:name w:val="header"/>
    <w:basedOn w:val="Normale"/>
    <w:link w:val="IntestazioneCarattere"/>
    <w:uiPriority w:val="99"/>
    <w:unhideWhenUsed/>
    <w:rsid w:val="00205DC6"/>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205DC6"/>
  </w:style>
  <w:style w:type="paragraph" w:styleId="Pidipagina">
    <w:name w:val="footer"/>
    <w:basedOn w:val="Normale"/>
    <w:link w:val="PidipaginaCarattere"/>
    <w:uiPriority w:val="99"/>
    <w:unhideWhenUsed/>
    <w:rsid w:val="00205DC6"/>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205DC6"/>
  </w:style>
  <w:style w:type="character" w:styleId="Numeropagina">
    <w:name w:val="page number"/>
    <w:basedOn w:val="Carpredefinitoparagrafo"/>
    <w:uiPriority w:val="99"/>
    <w:semiHidden/>
    <w:unhideWhenUsed/>
    <w:rsid w:val="00DC78A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95994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TotalTime>
  <Pages>4</Pages>
  <Words>1415</Words>
  <Characters>8067</Characters>
  <Application>Microsoft Office Word</Application>
  <DocSecurity>0</DocSecurity>
  <Lines>67</Lines>
  <Paragraphs>18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9464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prot3</dc:creator>
  <cp:lastModifiedBy>Microsoft Office User</cp:lastModifiedBy>
  <cp:revision>3</cp:revision>
  <cp:lastPrinted>2025-09-04T10:42:00Z</cp:lastPrinted>
  <dcterms:created xsi:type="dcterms:W3CDTF">2025-02-28T12:58:00Z</dcterms:created>
  <dcterms:modified xsi:type="dcterms:W3CDTF">2025-09-04T10:42:00Z</dcterms:modified>
</cp:coreProperties>
</file>